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FB65" w14:textId="58235079" w:rsidR="00F42705" w:rsidRDefault="00DB09A5" w:rsidP="00F42705">
      <w:pP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B09A5">
        <w:rPr>
          <w:rFonts w:ascii="Arial" w:hAnsi="Arial" w:cs="Arial"/>
          <w:noProof/>
          <w:color w:val="70AD47" w:themeColor="accent6"/>
          <w:sz w:val="72"/>
          <w:szCs w:val="72"/>
        </w:rPr>
        <w:drawing>
          <wp:anchor distT="0" distB="0" distL="114300" distR="114300" simplePos="0" relativeHeight="251657216" behindDoc="0" locked="0" layoutInCell="1" allowOverlap="1" wp14:anchorId="743679C9" wp14:editId="4F9DBC39">
            <wp:simplePos x="0" y="0"/>
            <wp:positionH relativeFrom="column">
              <wp:posOffset>4943475</wp:posOffset>
            </wp:positionH>
            <wp:positionV relativeFrom="paragraph">
              <wp:posOffset>0</wp:posOffset>
            </wp:positionV>
            <wp:extent cx="1581150" cy="12623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581150" cy="1262380"/>
                    </a:xfrm>
                    <a:prstGeom prst="rect">
                      <a:avLst/>
                    </a:prstGeom>
                  </pic:spPr>
                </pic:pic>
              </a:graphicData>
            </a:graphic>
            <wp14:sizeRelH relativeFrom="margin">
              <wp14:pctWidth>0</wp14:pctWidth>
            </wp14:sizeRelH>
            <wp14:sizeRelV relativeFrom="margin">
              <wp14:pctHeight>0</wp14:pctHeight>
            </wp14:sizeRelV>
          </wp:anchor>
        </w:drawing>
      </w:r>
      <w:r w:rsidRPr="00DB09A5">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Park View Surgery</w:t>
      </w:r>
    </w:p>
    <w:p w14:paraId="35D56F80" w14:textId="5DD31D07" w:rsidR="00F42705" w:rsidRDefault="00F42705" w:rsidP="00F42705">
      <w:pP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Practice update</w:t>
      </w:r>
    </w:p>
    <w:p w14:paraId="3CB1E54E" w14:textId="070D850A" w:rsidR="0035702B" w:rsidRPr="00DB09A5" w:rsidRDefault="00F42705" w:rsidP="00F42705">
      <w:pPr>
        <w:rPr>
          <w:rFonts w:ascii="Arial" w:hAnsi="Arial" w:cs="Arial"/>
          <w:color w:val="385623" w:themeColor="accent6" w:themeShade="80"/>
          <w:sz w:val="72"/>
          <w:szCs w:val="72"/>
        </w:rPr>
      </w:pPr>
      <w:r>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June</w:t>
      </w:r>
      <w:r w:rsidR="00A15F5C">
        <w:rPr>
          <w:rFonts w:ascii="Arial" w:hAnsi="Arial" w:cs="Arial"/>
          <w:b/>
          <w:color w:val="385623" w:themeColor="accent6" w:themeShade="8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2023</w:t>
      </w:r>
    </w:p>
    <w:p w14:paraId="17834722" w14:textId="15724A56" w:rsidR="001C31A7" w:rsidRPr="00FB15F4" w:rsidRDefault="001C31A7" w:rsidP="001C31A7">
      <w:pPr>
        <w:rPr>
          <w:rFonts w:ascii="Arial" w:hAnsi="Arial" w:cs="Arial"/>
          <w:sz w:val="24"/>
          <w:szCs w:val="24"/>
        </w:rPr>
      </w:pPr>
      <w:r w:rsidRPr="00FB15F4">
        <w:rPr>
          <w:rFonts w:ascii="Arial" w:hAnsi="Arial" w:cs="Arial"/>
          <w:sz w:val="24"/>
          <w:szCs w:val="24"/>
        </w:rPr>
        <w:t xml:space="preserve">We are writing to inform the patients of Park View Surgery, that due to personal health reasons, Dr Finlay is currently on long term sick leave. We wish her well with her surgery and </w:t>
      </w:r>
      <w:r w:rsidR="00FA69B9" w:rsidRPr="00FB15F4">
        <w:rPr>
          <w:rFonts w:ascii="Arial" w:hAnsi="Arial" w:cs="Arial"/>
          <w:sz w:val="24"/>
          <w:szCs w:val="24"/>
        </w:rPr>
        <w:t>follow-on</w:t>
      </w:r>
      <w:r w:rsidRPr="00FB15F4">
        <w:rPr>
          <w:rFonts w:ascii="Arial" w:hAnsi="Arial" w:cs="Arial"/>
          <w:sz w:val="24"/>
          <w:szCs w:val="24"/>
        </w:rPr>
        <w:t xml:space="preserve"> treatments and hope she makes a speedy recovery. </w:t>
      </w:r>
    </w:p>
    <w:p w14:paraId="224C9076" w14:textId="6B9BA276" w:rsidR="001C31A7" w:rsidRPr="00FB15F4" w:rsidRDefault="001C31A7" w:rsidP="001C31A7">
      <w:pPr>
        <w:rPr>
          <w:rFonts w:ascii="Arial" w:hAnsi="Arial" w:cs="Arial"/>
          <w:sz w:val="24"/>
          <w:szCs w:val="24"/>
        </w:rPr>
      </w:pPr>
      <w:r w:rsidRPr="00FB15F4">
        <w:rPr>
          <w:rFonts w:ascii="Arial" w:hAnsi="Arial" w:cs="Arial"/>
          <w:sz w:val="24"/>
          <w:szCs w:val="24"/>
        </w:rPr>
        <w:t xml:space="preserve">Park View Surgery has been a training practice since 2007.  This means that we provide training for fully qualified doctors who want to be future GPs, as well as other hospital doctors.  Both Dr Hann and Dr Finlay are Approved Trainers. With Dr </w:t>
      </w:r>
      <w:proofErr w:type="spellStart"/>
      <w:r w:rsidRPr="00FB15F4">
        <w:rPr>
          <w:rFonts w:ascii="Arial" w:hAnsi="Arial" w:cs="Arial"/>
          <w:sz w:val="24"/>
          <w:szCs w:val="24"/>
        </w:rPr>
        <w:t>Finlays</w:t>
      </w:r>
      <w:proofErr w:type="spellEnd"/>
      <w:r w:rsidRPr="00FB15F4">
        <w:rPr>
          <w:rFonts w:ascii="Arial" w:hAnsi="Arial" w:cs="Arial"/>
          <w:sz w:val="24"/>
          <w:szCs w:val="24"/>
        </w:rPr>
        <w:t xml:space="preserve"> absence, Dr Hann has very kindly agreed to take on additional training roles within the practice. This will mean that he may not always be available for appointments. He will continue to provide leadership in the practice and have a general oversight of your care through his work with the other medics in the practice. </w:t>
      </w:r>
    </w:p>
    <w:p w14:paraId="6E4EBFAD" w14:textId="36B57D7B" w:rsidR="001C31A7" w:rsidRPr="00FB15F4" w:rsidRDefault="001C31A7" w:rsidP="001C31A7">
      <w:pPr>
        <w:rPr>
          <w:rFonts w:ascii="Arial" w:hAnsi="Arial" w:cs="Arial"/>
          <w:sz w:val="24"/>
          <w:szCs w:val="24"/>
        </w:rPr>
      </w:pPr>
      <w:r w:rsidRPr="00FB15F4">
        <w:rPr>
          <w:rFonts w:ascii="Arial" w:hAnsi="Arial" w:cs="Arial"/>
          <w:sz w:val="24"/>
          <w:szCs w:val="24"/>
        </w:rPr>
        <w:t xml:space="preserve">We have been very lucky to secure two brilliant long-term locum doctors to cover Dr Finlay’ s sessions. They have worked with us extensively in the past, and so are likely to be known to a lot of you already: Dr Kaz Ali and Dr Ozzie </w:t>
      </w:r>
      <w:proofErr w:type="spellStart"/>
      <w:r w:rsidRPr="00FB15F4">
        <w:rPr>
          <w:rFonts w:ascii="Arial" w:hAnsi="Arial" w:cs="Arial"/>
          <w:sz w:val="24"/>
          <w:szCs w:val="24"/>
        </w:rPr>
        <w:t>Takroni</w:t>
      </w:r>
      <w:proofErr w:type="spellEnd"/>
      <w:r w:rsidRPr="00FB15F4">
        <w:rPr>
          <w:rFonts w:ascii="Arial" w:hAnsi="Arial" w:cs="Arial"/>
          <w:sz w:val="24"/>
          <w:szCs w:val="24"/>
        </w:rPr>
        <w:t xml:space="preserve">. </w:t>
      </w:r>
    </w:p>
    <w:p w14:paraId="5E1C549E" w14:textId="77777777" w:rsidR="001C31A7" w:rsidRDefault="001C31A7" w:rsidP="001C31A7">
      <w:pPr>
        <w:rPr>
          <w:rFonts w:ascii="Arial" w:eastAsia="Calibri" w:hAnsi="Arial" w:cs="Arial"/>
          <w:sz w:val="24"/>
          <w:szCs w:val="24"/>
        </w:rPr>
      </w:pPr>
      <w:r w:rsidRPr="00FB15F4">
        <w:rPr>
          <w:rFonts w:ascii="Arial" w:hAnsi="Arial" w:cs="Arial"/>
          <w:sz w:val="24"/>
          <w:szCs w:val="24"/>
        </w:rPr>
        <w:t xml:space="preserve">We are extremely grateful for their support, and hope, like us, that you will give them a warm welcome. </w:t>
      </w:r>
      <w:r w:rsidRPr="00FB15F4">
        <w:rPr>
          <w:rFonts w:ascii="Arial" w:eastAsia="Calibri" w:hAnsi="Arial" w:cs="Arial"/>
          <w:sz w:val="24"/>
          <w:szCs w:val="24"/>
        </w:rPr>
        <w:t>We appreciate your patience and understanding at this difficult time for the practice.</w:t>
      </w:r>
    </w:p>
    <w:p w14:paraId="50EDC87C" w14:textId="77777777" w:rsidR="00FB15F4" w:rsidRPr="00FB15F4" w:rsidRDefault="00FB15F4" w:rsidP="001C31A7">
      <w:pPr>
        <w:rPr>
          <w:rFonts w:ascii="Arial" w:hAnsi="Arial" w:cs="Arial"/>
          <w:sz w:val="24"/>
          <w:szCs w:val="24"/>
        </w:rPr>
      </w:pPr>
    </w:p>
    <w:p w14:paraId="7FE72C81" w14:textId="2FD46F3A" w:rsidR="001C31A7" w:rsidRDefault="001C31A7" w:rsidP="001C31A7">
      <w:pPr>
        <w:jc w:val="center"/>
        <w:rPr>
          <w:rFonts w:ascii="Arial" w:hAnsi="Arial" w:cs="Arial"/>
          <w:sz w:val="24"/>
          <w:szCs w:val="24"/>
          <w:u w:val="single"/>
        </w:rPr>
      </w:pPr>
      <w:r w:rsidRPr="00FB15F4">
        <w:rPr>
          <w:rFonts w:ascii="Arial" w:hAnsi="Arial" w:cs="Arial"/>
          <w:sz w:val="24"/>
          <w:szCs w:val="24"/>
          <w:u w:val="single"/>
        </w:rPr>
        <w:t>Our current clinical team consists of the following:</w:t>
      </w:r>
    </w:p>
    <w:p w14:paraId="6FB7EF17" w14:textId="77777777" w:rsidR="00FB15F4" w:rsidRPr="00FB15F4" w:rsidRDefault="00FB15F4" w:rsidP="001C31A7">
      <w:pPr>
        <w:jc w:val="center"/>
        <w:rPr>
          <w:rFonts w:ascii="Arial" w:hAnsi="Arial" w:cs="Arial"/>
          <w:sz w:val="24"/>
          <w:szCs w:val="24"/>
          <w:u w:val="single"/>
        </w:rPr>
      </w:pPr>
    </w:p>
    <w:p w14:paraId="24E3F99C" w14:textId="255116EE" w:rsidR="001C31A7" w:rsidRPr="00FB15F4" w:rsidRDefault="001C31A7" w:rsidP="001C31A7">
      <w:pPr>
        <w:rPr>
          <w:rFonts w:ascii="Arial" w:hAnsi="Arial" w:cs="Arial"/>
          <w:sz w:val="24"/>
          <w:szCs w:val="24"/>
        </w:rPr>
      </w:pPr>
      <w:r w:rsidRPr="00FB15F4">
        <w:rPr>
          <w:rFonts w:ascii="Arial" w:hAnsi="Arial" w:cs="Arial"/>
          <w:sz w:val="24"/>
          <w:szCs w:val="24"/>
        </w:rPr>
        <w:t>Dr Hann – GP Partner</w:t>
      </w:r>
      <w:r w:rsidRPr="00FB15F4">
        <w:rPr>
          <w:rFonts w:ascii="Arial" w:hAnsi="Arial" w:cs="Arial"/>
          <w:sz w:val="24"/>
          <w:szCs w:val="24"/>
        </w:rPr>
        <w:tab/>
      </w:r>
      <w:r w:rsidRPr="00FB15F4">
        <w:rPr>
          <w:rFonts w:ascii="Arial" w:hAnsi="Arial" w:cs="Arial"/>
          <w:sz w:val="24"/>
          <w:szCs w:val="24"/>
        </w:rPr>
        <w:tab/>
      </w:r>
      <w:r w:rsidRPr="00FB15F4">
        <w:rPr>
          <w:rFonts w:ascii="Arial" w:hAnsi="Arial" w:cs="Arial"/>
          <w:sz w:val="24"/>
          <w:szCs w:val="24"/>
        </w:rPr>
        <w:tab/>
      </w:r>
      <w:r w:rsidRPr="00FB15F4">
        <w:rPr>
          <w:rFonts w:ascii="Arial" w:hAnsi="Arial" w:cs="Arial"/>
          <w:sz w:val="24"/>
          <w:szCs w:val="24"/>
        </w:rPr>
        <w:tab/>
      </w:r>
      <w:r w:rsidRPr="00FB15F4">
        <w:rPr>
          <w:rFonts w:ascii="Arial" w:hAnsi="Arial" w:cs="Arial"/>
          <w:sz w:val="24"/>
          <w:szCs w:val="24"/>
        </w:rPr>
        <w:t>Lorraine Bellis - Advanced nurse practitioner</w:t>
      </w:r>
    </w:p>
    <w:p w14:paraId="2B2B1060" w14:textId="32E96FF2" w:rsidR="001C31A7" w:rsidRPr="00FB15F4" w:rsidRDefault="001C31A7" w:rsidP="001C31A7">
      <w:pPr>
        <w:rPr>
          <w:rFonts w:ascii="Arial" w:hAnsi="Arial" w:cs="Arial"/>
          <w:sz w:val="24"/>
          <w:szCs w:val="24"/>
        </w:rPr>
      </w:pPr>
      <w:r w:rsidRPr="00FB15F4">
        <w:rPr>
          <w:rFonts w:ascii="Arial" w:hAnsi="Arial" w:cs="Arial"/>
          <w:sz w:val="24"/>
          <w:szCs w:val="24"/>
        </w:rPr>
        <w:t>Dr Riding – GP</w:t>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 xml:space="preserve">Julie Feeney – Advanced nurse practitioner </w:t>
      </w:r>
    </w:p>
    <w:p w14:paraId="2E1FF590" w14:textId="7B29535E" w:rsidR="001C31A7" w:rsidRPr="00FB15F4" w:rsidRDefault="001C31A7" w:rsidP="001C31A7">
      <w:pPr>
        <w:rPr>
          <w:rFonts w:ascii="Arial" w:hAnsi="Arial" w:cs="Arial"/>
          <w:sz w:val="24"/>
          <w:szCs w:val="24"/>
        </w:rPr>
      </w:pPr>
      <w:r w:rsidRPr="00FB15F4">
        <w:rPr>
          <w:rFonts w:ascii="Arial" w:hAnsi="Arial" w:cs="Arial"/>
          <w:sz w:val="24"/>
          <w:szCs w:val="24"/>
        </w:rPr>
        <w:t xml:space="preserve">Dr </w:t>
      </w:r>
      <w:proofErr w:type="spellStart"/>
      <w:r w:rsidRPr="00FB15F4">
        <w:rPr>
          <w:rFonts w:ascii="Arial" w:hAnsi="Arial" w:cs="Arial"/>
          <w:sz w:val="24"/>
          <w:szCs w:val="24"/>
        </w:rPr>
        <w:t>Takroni</w:t>
      </w:r>
      <w:proofErr w:type="spellEnd"/>
      <w:r w:rsidRPr="00FB15F4">
        <w:rPr>
          <w:rFonts w:ascii="Arial" w:hAnsi="Arial" w:cs="Arial"/>
          <w:sz w:val="24"/>
          <w:szCs w:val="24"/>
        </w:rPr>
        <w:t xml:space="preserve"> –  GP</w:t>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Pr>
          <w:rFonts w:ascii="Arial" w:hAnsi="Arial" w:cs="Arial"/>
          <w:sz w:val="24"/>
          <w:szCs w:val="24"/>
        </w:rPr>
        <w:tab/>
      </w:r>
      <w:r w:rsidR="00FB15F4" w:rsidRPr="00FB15F4">
        <w:rPr>
          <w:rFonts w:ascii="Arial" w:hAnsi="Arial" w:cs="Arial"/>
          <w:sz w:val="24"/>
          <w:szCs w:val="24"/>
        </w:rPr>
        <w:t xml:space="preserve">Katie  – Advanced Clinical Pharmacist </w:t>
      </w:r>
    </w:p>
    <w:p w14:paraId="1B1C621E" w14:textId="7B702512" w:rsidR="001C31A7" w:rsidRPr="00FB15F4" w:rsidRDefault="001C31A7" w:rsidP="001C31A7">
      <w:pPr>
        <w:rPr>
          <w:rFonts w:ascii="Arial" w:hAnsi="Arial" w:cs="Arial"/>
          <w:sz w:val="24"/>
          <w:szCs w:val="24"/>
        </w:rPr>
      </w:pPr>
      <w:r w:rsidRPr="00FB15F4">
        <w:rPr>
          <w:rFonts w:ascii="Arial" w:hAnsi="Arial" w:cs="Arial"/>
          <w:sz w:val="24"/>
          <w:szCs w:val="24"/>
        </w:rPr>
        <w:t xml:space="preserve">Dr Ali –  GP </w:t>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Pr>
          <w:rFonts w:ascii="Arial" w:hAnsi="Arial" w:cs="Arial"/>
          <w:sz w:val="24"/>
          <w:szCs w:val="24"/>
        </w:rPr>
        <w:tab/>
      </w:r>
      <w:r w:rsidR="00FB15F4" w:rsidRPr="00FB15F4">
        <w:rPr>
          <w:rFonts w:ascii="Arial" w:hAnsi="Arial" w:cs="Arial"/>
          <w:sz w:val="24"/>
          <w:szCs w:val="24"/>
        </w:rPr>
        <w:t xml:space="preserve">Arron – Clinical Pharmacist </w:t>
      </w:r>
    </w:p>
    <w:p w14:paraId="2AECD358" w14:textId="184B2159" w:rsidR="001C31A7" w:rsidRPr="00FB15F4" w:rsidRDefault="001C31A7" w:rsidP="001C31A7">
      <w:pPr>
        <w:rPr>
          <w:rFonts w:ascii="Arial" w:hAnsi="Arial" w:cs="Arial"/>
          <w:sz w:val="24"/>
          <w:szCs w:val="24"/>
        </w:rPr>
      </w:pPr>
      <w:r w:rsidRPr="00FB15F4">
        <w:rPr>
          <w:rFonts w:ascii="Arial" w:hAnsi="Arial" w:cs="Arial"/>
          <w:sz w:val="24"/>
          <w:szCs w:val="24"/>
        </w:rPr>
        <w:t>Dr Chand – STGP3</w:t>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sidRPr="00FB15F4">
        <w:rPr>
          <w:rFonts w:ascii="Arial" w:hAnsi="Arial" w:cs="Arial"/>
          <w:sz w:val="24"/>
          <w:szCs w:val="24"/>
        </w:rPr>
        <w:tab/>
      </w:r>
      <w:r w:rsidR="00FB15F4">
        <w:rPr>
          <w:rFonts w:ascii="Arial" w:hAnsi="Arial" w:cs="Arial"/>
          <w:sz w:val="24"/>
          <w:szCs w:val="24"/>
        </w:rPr>
        <w:tab/>
      </w:r>
      <w:r w:rsidR="00FB15F4" w:rsidRPr="00FB15F4">
        <w:rPr>
          <w:rFonts w:ascii="Arial" w:hAnsi="Arial" w:cs="Arial"/>
          <w:sz w:val="24"/>
          <w:szCs w:val="24"/>
        </w:rPr>
        <w:t>Keri – Pharmacy technician</w:t>
      </w:r>
    </w:p>
    <w:p w14:paraId="5A74A485" w14:textId="77777777" w:rsidR="001C31A7" w:rsidRPr="00FB15F4" w:rsidRDefault="001C31A7" w:rsidP="001C31A7">
      <w:pPr>
        <w:rPr>
          <w:rFonts w:ascii="Arial" w:hAnsi="Arial" w:cs="Arial"/>
          <w:sz w:val="24"/>
          <w:szCs w:val="24"/>
        </w:rPr>
      </w:pPr>
      <w:r w:rsidRPr="00FB15F4">
        <w:rPr>
          <w:rFonts w:ascii="Arial" w:hAnsi="Arial" w:cs="Arial"/>
          <w:sz w:val="24"/>
          <w:szCs w:val="24"/>
        </w:rPr>
        <w:t>Dr Rashid – Foundation 2 Hospital Doctor</w:t>
      </w:r>
    </w:p>
    <w:p w14:paraId="47206321" w14:textId="77777777" w:rsidR="001C31A7" w:rsidRPr="00FB15F4" w:rsidRDefault="001C31A7" w:rsidP="001C31A7">
      <w:pPr>
        <w:rPr>
          <w:rFonts w:ascii="Arial" w:hAnsi="Arial" w:cs="Arial"/>
          <w:sz w:val="24"/>
          <w:szCs w:val="24"/>
        </w:rPr>
      </w:pPr>
      <w:r w:rsidRPr="00FB15F4">
        <w:rPr>
          <w:rFonts w:ascii="Arial" w:hAnsi="Arial" w:cs="Arial"/>
          <w:sz w:val="24"/>
          <w:szCs w:val="24"/>
        </w:rPr>
        <w:t xml:space="preserve">Joanne Owen – Practice Nurse </w:t>
      </w:r>
    </w:p>
    <w:p w14:paraId="4087C7FF" w14:textId="77777777" w:rsidR="001C31A7" w:rsidRPr="00FB15F4" w:rsidRDefault="001C31A7" w:rsidP="001C31A7">
      <w:pPr>
        <w:rPr>
          <w:rFonts w:ascii="Arial" w:hAnsi="Arial" w:cs="Arial"/>
          <w:sz w:val="24"/>
          <w:szCs w:val="24"/>
        </w:rPr>
      </w:pPr>
      <w:r w:rsidRPr="00FB15F4">
        <w:rPr>
          <w:rFonts w:ascii="Arial" w:hAnsi="Arial" w:cs="Arial"/>
          <w:sz w:val="24"/>
          <w:szCs w:val="24"/>
        </w:rPr>
        <w:t xml:space="preserve">Laura Thomas – Assistant Practitioner </w:t>
      </w:r>
    </w:p>
    <w:p w14:paraId="7D5A5B35" w14:textId="77777777" w:rsidR="00FB15F4" w:rsidRPr="00FB15F4" w:rsidRDefault="00FB15F4" w:rsidP="001C31A7">
      <w:pPr>
        <w:rPr>
          <w:rFonts w:ascii="Arial" w:hAnsi="Arial" w:cs="Arial"/>
          <w:sz w:val="24"/>
          <w:szCs w:val="24"/>
        </w:rPr>
      </w:pPr>
    </w:p>
    <w:p w14:paraId="197DEA62" w14:textId="77777777" w:rsidR="00FB15F4" w:rsidRDefault="00FB15F4" w:rsidP="001C31A7">
      <w:pPr>
        <w:jc w:val="center"/>
        <w:rPr>
          <w:rFonts w:ascii="Arial" w:hAnsi="Arial" w:cs="Arial"/>
          <w:sz w:val="24"/>
          <w:szCs w:val="24"/>
        </w:rPr>
      </w:pPr>
    </w:p>
    <w:p w14:paraId="4C37E538" w14:textId="70795E73" w:rsidR="00F42705" w:rsidRPr="00FB15F4" w:rsidRDefault="001C31A7" w:rsidP="00FB15F4">
      <w:pPr>
        <w:jc w:val="center"/>
        <w:rPr>
          <w:rFonts w:ascii="Arial" w:hAnsi="Arial" w:cs="Arial"/>
          <w:sz w:val="24"/>
          <w:szCs w:val="24"/>
        </w:rPr>
      </w:pPr>
      <w:r w:rsidRPr="00FB15F4">
        <w:rPr>
          <w:rFonts w:ascii="Arial" w:hAnsi="Arial" w:cs="Arial"/>
          <w:sz w:val="24"/>
          <w:szCs w:val="24"/>
        </w:rPr>
        <w:t xml:space="preserve">More information regarding these roles can be found on our practice website: </w:t>
      </w:r>
      <w:hyperlink r:id="rId10" w:history="1">
        <w:r w:rsidRPr="00FB15F4">
          <w:rPr>
            <w:rStyle w:val="Hyperlink"/>
            <w:rFonts w:ascii="Arial" w:hAnsi="Arial" w:cs="Arial"/>
            <w:sz w:val="24"/>
            <w:szCs w:val="24"/>
          </w:rPr>
          <w:t>https://www.parkviewpreston.co.uk/meet-the-team</w:t>
        </w:r>
      </w:hyperlink>
    </w:p>
    <w:p w14:paraId="68EA06CD" w14:textId="41AF059A" w:rsidR="00DB09A5" w:rsidRPr="00DB09A5" w:rsidRDefault="00DB09A5" w:rsidP="00DB09A5">
      <w:pPr>
        <w:pStyle w:val="NoSpacing"/>
        <w:rPr>
          <w:rFonts w:ascii="Arial" w:hAnsi="Arial" w:cs="Arial"/>
          <w:sz w:val="24"/>
          <w:szCs w:val="24"/>
        </w:rPr>
      </w:pPr>
    </w:p>
    <w:sectPr w:rsidR="00DB09A5" w:rsidRPr="00DB09A5" w:rsidSect="00DB09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63A1E"/>
    <w:multiLevelType w:val="hybridMultilevel"/>
    <w:tmpl w:val="0C34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052517"/>
    <w:multiLevelType w:val="multilevel"/>
    <w:tmpl w:val="138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4433D8"/>
    <w:multiLevelType w:val="multilevel"/>
    <w:tmpl w:val="3DE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9031809">
    <w:abstractNumId w:val="2"/>
  </w:num>
  <w:num w:numId="2" w16cid:durableId="1824153833">
    <w:abstractNumId w:val="1"/>
  </w:num>
  <w:num w:numId="3" w16cid:durableId="15364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5"/>
    <w:rsid w:val="001C31A7"/>
    <w:rsid w:val="0035702B"/>
    <w:rsid w:val="00440048"/>
    <w:rsid w:val="00535D69"/>
    <w:rsid w:val="00A15F5C"/>
    <w:rsid w:val="00DB09A5"/>
    <w:rsid w:val="00F42705"/>
    <w:rsid w:val="00FA69B9"/>
    <w:rsid w:val="00FB1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C35C"/>
  <w15:chartTrackingRefBased/>
  <w15:docId w15:val="{F5C0F797-AE25-4A64-9F84-DE745415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09A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B0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0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B09A5"/>
    <w:pPr>
      <w:spacing w:after="0" w:line="240" w:lineRule="auto"/>
    </w:pPr>
  </w:style>
  <w:style w:type="character" w:styleId="Hyperlink">
    <w:name w:val="Hyperlink"/>
    <w:basedOn w:val="DefaultParagraphFont"/>
    <w:uiPriority w:val="99"/>
    <w:unhideWhenUsed/>
    <w:rsid w:val="00DB09A5"/>
    <w:rPr>
      <w:color w:val="0563C1" w:themeColor="hyperlink"/>
      <w:u w:val="single"/>
    </w:rPr>
  </w:style>
  <w:style w:type="character" w:styleId="UnresolvedMention">
    <w:name w:val="Unresolved Mention"/>
    <w:basedOn w:val="DefaultParagraphFont"/>
    <w:uiPriority w:val="99"/>
    <w:semiHidden/>
    <w:unhideWhenUsed/>
    <w:rsid w:val="00DB09A5"/>
    <w:rPr>
      <w:color w:val="605E5C"/>
      <w:shd w:val="clear" w:color="auto" w:fill="E1DFDD"/>
    </w:rPr>
  </w:style>
  <w:style w:type="character" w:customStyle="1" w:styleId="Heading2Char">
    <w:name w:val="Heading 2 Char"/>
    <w:basedOn w:val="DefaultParagraphFont"/>
    <w:link w:val="Heading2"/>
    <w:uiPriority w:val="9"/>
    <w:rsid w:val="00DB09A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DB09A5"/>
    <w:rPr>
      <w:rFonts w:asciiTheme="majorHAnsi" w:eastAsiaTheme="majorEastAsia" w:hAnsiTheme="majorHAnsi" w:cstheme="majorBidi"/>
      <w:color w:val="1F3763" w:themeColor="accent1" w:themeShade="7F"/>
      <w:sz w:val="24"/>
      <w:szCs w:val="24"/>
    </w:rPr>
  </w:style>
  <w:style w:type="paragraph" w:customStyle="1" w:styleId="nhsd-t-body">
    <w:name w:val="nhsd-t-body"/>
    <w:basedOn w:val="Normal"/>
    <w:rsid w:val="00DB09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4542">
      <w:bodyDiv w:val="1"/>
      <w:marLeft w:val="0"/>
      <w:marRight w:val="0"/>
      <w:marTop w:val="0"/>
      <w:marBottom w:val="0"/>
      <w:divBdr>
        <w:top w:val="none" w:sz="0" w:space="0" w:color="auto"/>
        <w:left w:val="none" w:sz="0" w:space="0" w:color="auto"/>
        <w:bottom w:val="none" w:sz="0" w:space="0" w:color="auto"/>
        <w:right w:val="none" w:sz="0" w:space="0" w:color="auto"/>
      </w:divBdr>
    </w:div>
    <w:div w:id="545029543">
      <w:bodyDiv w:val="1"/>
      <w:marLeft w:val="0"/>
      <w:marRight w:val="0"/>
      <w:marTop w:val="0"/>
      <w:marBottom w:val="0"/>
      <w:divBdr>
        <w:top w:val="none" w:sz="0" w:space="0" w:color="auto"/>
        <w:left w:val="none" w:sz="0" w:space="0" w:color="auto"/>
        <w:bottom w:val="none" w:sz="0" w:space="0" w:color="auto"/>
        <w:right w:val="none" w:sz="0" w:space="0" w:color="auto"/>
      </w:divBdr>
    </w:div>
    <w:div w:id="1401519785">
      <w:bodyDiv w:val="1"/>
      <w:marLeft w:val="0"/>
      <w:marRight w:val="0"/>
      <w:marTop w:val="0"/>
      <w:marBottom w:val="0"/>
      <w:divBdr>
        <w:top w:val="none" w:sz="0" w:space="0" w:color="auto"/>
        <w:left w:val="none" w:sz="0" w:space="0" w:color="auto"/>
        <w:bottom w:val="none" w:sz="0" w:space="0" w:color="auto"/>
        <w:right w:val="none" w:sz="0" w:space="0" w:color="auto"/>
      </w:divBdr>
    </w:div>
    <w:div w:id="189812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arkviewpreston.co.uk/meet-the-team" TargetMode="External"/><Relationship Id="rId4" Type="http://schemas.openxmlformats.org/officeDocument/2006/relationships/numbering" Target="numbering.xml"/><Relationship Id="rId9" Type="http://schemas.openxmlformats.org/officeDocument/2006/relationships/hyperlink" Target="https://www.publicdomainpictures.net/view-image.php?image=95676&amp;picture=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2733446-6fc7-407c-87c4-244882669240">
      <Terms xmlns="http://schemas.microsoft.com/office/infopath/2007/PartnerControls"/>
    </lcf76f155ced4ddcb4097134ff3c332f>
    <_ip_UnifiedCompliancePolicyProperties xmlns="http://schemas.microsoft.com/sharepoint/v3" xsi:nil="true"/>
    <TaxCatchAll xmlns="1129fd87-dba1-49d4-8b41-71d014dc46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DE0B7317BAC42B04D665E2B378B12" ma:contentTypeVersion="16" ma:contentTypeDescription="Create a new document." ma:contentTypeScope="" ma:versionID="c942f61cf5e5f906f3818761adea2f2b">
  <xsd:schema xmlns:xsd="http://www.w3.org/2001/XMLSchema" xmlns:xs="http://www.w3.org/2001/XMLSchema" xmlns:p="http://schemas.microsoft.com/office/2006/metadata/properties" xmlns:ns1="http://schemas.microsoft.com/sharepoint/v3" xmlns:ns2="52733446-6fc7-407c-87c4-244882669240" xmlns:ns3="1129fd87-dba1-49d4-8b41-71d014dc46ac" targetNamespace="http://schemas.microsoft.com/office/2006/metadata/properties" ma:root="true" ma:fieldsID="467e279983958a19b5ce869fa0825599" ns1:_="" ns2:_="" ns3:_="">
    <xsd:import namespace="http://schemas.microsoft.com/sharepoint/v3"/>
    <xsd:import namespace="52733446-6fc7-407c-87c4-244882669240"/>
    <xsd:import namespace="1129fd87-dba1-49d4-8b41-71d014dc46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33446-6fc7-407c-87c4-244882669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fd87-dba1-49d4-8b41-71d014dc46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4838e5a-ea66-44d2-8cfd-121cc4f80a42}" ma:internalName="TaxCatchAll" ma:showField="CatchAllData" ma:web="1129fd87-dba1-49d4-8b41-71d014dc46a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3E7A8-E120-4CA8-859C-AF40AAB48959}">
  <ds:schemaRefs>
    <ds:schemaRef ds:uri="http://schemas.microsoft.com/office/2006/metadata/properties"/>
    <ds:schemaRef ds:uri="http://schemas.microsoft.com/office/infopath/2007/PartnerControls"/>
    <ds:schemaRef ds:uri="http://schemas.microsoft.com/sharepoint/v3"/>
    <ds:schemaRef ds:uri="52733446-6fc7-407c-87c4-244882669240"/>
    <ds:schemaRef ds:uri="1129fd87-dba1-49d4-8b41-71d014dc46ac"/>
  </ds:schemaRefs>
</ds:datastoreItem>
</file>

<file path=customXml/itemProps2.xml><?xml version="1.0" encoding="utf-8"?>
<ds:datastoreItem xmlns:ds="http://schemas.openxmlformats.org/officeDocument/2006/customXml" ds:itemID="{CC808A09-CAF4-45BD-86C2-CEDF0B6280FD}">
  <ds:schemaRefs>
    <ds:schemaRef ds:uri="http://schemas.microsoft.com/sharepoint/v3/contenttype/forms"/>
  </ds:schemaRefs>
</ds:datastoreItem>
</file>

<file path=customXml/itemProps3.xml><?xml version="1.0" encoding="utf-8"?>
<ds:datastoreItem xmlns:ds="http://schemas.openxmlformats.org/officeDocument/2006/customXml" ds:itemID="{8BE30807-451E-4FDA-93D1-8CD8F106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733446-6fc7-407c-87c4-244882669240"/>
    <ds:schemaRef ds:uri="1129fd87-dba1-49d4-8b41-71d014dc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Joanna (PARK VIEW SURGERY - P81046)</dc:creator>
  <cp:keywords/>
  <dc:description/>
  <cp:lastModifiedBy>PENNINGTON, Joanna (PARK VIEW SURGERY - P81046)</cp:lastModifiedBy>
  <cp:revision>8</cp:revision>
  <cp:lastPrinted>2023-04-04T13:06:00Z</cp:lastPrinted>
  <dcterms:created xsi:type="dcterms:W3CDTF">2023-04-04T10:58:00Z</dcterms:created>
  <dcterms:modified xsi:type="dcterms:W3CDTF">2023-06-19T10:42:00Z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0x0101003E2DE0B7317BAC42B04D665E2B378B12</vt:lpwstr>
  </property>
  <property fmtid="{D5CDD505-2E9C-101B-9397-08002B2CF9AE}" pid="3" name="MediaServiceImageTags">
    <vt:lpwstr/>
  </property>
</Properties>
</file>